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7D" w:rsidRPr="0004637D" w:rsidRDefault="0004637D" w:rsidP="006603B6">
      <w:pPr>
        <w:spacing w:line="400" w:lineRule="exact"/>
        <w:jc w:val="center"/>
        <w:rPr>
          <w:sz w:val="28"/>
        </w:rPr>
      </w:pPr>
      <w:r w:rsidRPr="0004637D">
        <w:rPr>
          <w:rFonts w:hint="eastAsia"/>
          <w:sz w:val="28"/>
        </w:rPr>
        <w:t>國立高雄科技大學</w:t>
      </w:r>
      <w:r w:rsidR="008527CE">
        <w:rPr>
          <w:sz w:val="28"/>
        </w:rPr>
        <w:tab/>
      </w:r>
      <w:r w:rsidR="00DE5529">
        <w:rPr>
          <w:rFonts w:hint="eastAsia"/>
          <w:sz w:val="28"/>
        </w:rPr>
        <w:t>商務資訊應用</w:t>
      </w:r>
      <w:r w:rsidRPr="0004637D">
        <w:rPr>
          <w:rFonts w:hint="eastAsia"/>
          <w:sz w:val="28"/>
        </w:rPr>
        <w:t>系</w:t>
      </w:r>
    </w:p>
    <w:p w:rsidR="00C344D9" w:rsidRPr="0004637D" w:rsidRDefault="0004637D" w:rsidP="006603B6">
      <w:pPr>
        <w:spacing w:afterLines="150" w:after="540" w:line="400" w:lineRule="exact"/>
        <w:jc w:val="center"/>
        <w:rPr>
          <w:sz w:val="28"/>
        </w:rPr>
      </w:pPr>
      <w:r w:rsidRPr="0004637D">
        <w:rPr>
          <w:rFonts w:hint="eastAsia"/>
          <w:sz w:val="28"/>
        </w:rPr>
        <w:t>學生申請以外校、外系必修課程學分抵免本系必修課程學分</w:t>
      </w:r>
      <w:r w:rsidR="00C351BC">
        <w:rPr>
          <w:rFonts w:hint="eastAsia"/>
          <w:sz w:val="28"/>
        </w:rPr>
        <w:t>申請表</w:t>
      </w:r>
    </w:p>
    <w:tbl>
      <w:tblPr>
        <w:tblStyle w:val="a3"/>
        <w:tblW w:w="9914" w:type="dxa"/>
        <w:jc w:val="center"/>
        <w:tblLook w:val="04A0" w:firstRow="1" w:lastRow="0" w:firstColumn="1" w:lastColumn="0" w:noHBand="0" w:noVBand="1"/>
      </w:tblPr>
      <w:tblGrid>
        <w:gridCol w:w="1762"/>
        <w:gridCol w:w="220"/>
        <w:gridCol w:w="496"/>
        <w:gridCol w:w="405"/>
        <w:gridCol w:w="1082"/>
        <w:gridCol w:w="976"/>
        <w:gridCol w:w="16"/>
        <w:gridCol w:w="1146"/>
        <w:gridCol w:w="657"/>
        <w:gridCol w:w="675"/>
        <w:gridCol w:w="86"/>
        <w:gridCol w:w="2393"/>
      </w:tblGrid>
      <w:tr w:rsidR="008A1D3F" w:rsidTr="00B96DF8">
        <w:trPr>
          <w:trHeight w:val="850"/>
          <w:jc w:val="center"/>
        </w:trPr>
        <w:tc>
          <w:tcPr>
            <w:tcW w:w="1762" w:type="dxa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79" w:type="dxa"/>
            <w:gridSpan w:val="5"/>
            <w:vAlign w:val="center"/>
          </w:tcPr>
          <w:p w:rsidR="008A1D3F" w:rsidRDefault="008A1D3F" w:rsidP="00C351BC">
            <w:pPr>
              <w:jc w:val="center"/>
            </w:pPr>
          </w:p>
        </w:tc>
        <w:tc>
          <w:tcPr>
            <w:tcW w:w="1819" w:type="dxa"/>
            <w:gridSpan w:val="3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3154" w:type="dxa"/>
            <w:gridSpan w:val="3"/>
            <w:vAlign w:val="center"/>
          </w:tcPr>
          <w:p w:rsidR="008A1D3F" w:rsidRDefault="008A1D3F" w:rsidP="006603B6">
            <w:pPr>
              <w:spacing w:line="360" w:lineRule="exact"/>
              <w:jc w:val="center"/>
            </w:pPr>
            <w:r>
              <w:rPr>
                <w:rFonts w:hint="eastAsia"/>
              </w:rPr>
              <w:t>_</w:t>
            </w:r>
            <w:r w:rsidR="006603B6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日</w:t>
            </w:r>
          </w:p>
        </w:tc>
      </w:tr>
      <w:tr w:rsidR="008A1D3F" w:rsidTr="00B96DF8">
        <w:trPr>
          <w:trHeight w:val="850"/>
          <w:jc w:val="center"/>
        </w:trPr>
        <w:tc>
          <w:tcPr>
            <w:tcW w:w="1762" w:type="dxa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179" w:type="dxa"/>
            <w:gridSpan w:val="5"/>
            <w:vAlign w:val="center"/>
          </w:tcPr>
          <w:p w:rsidR="008A1D3F" w:rsidRDefault="008A1D3F" w:rsidP="00C351BC">
            <w:pPr>
              <w:jc w:val="center"/>
            </w:pPr>
          </w:p>
        </w:tc>
        <w:tc>
          <w:tcPr>
            <w:tcW w:w="1819" w:type="dxa"/>
            <w:gridSpan w:val="3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3154" w:type="dxa"/>
            <w:gridSpan w:val="3"/>
            <w:vAlign w:val="center"/>
          </w:tcPr>
          <w:p w:rsidR="008A1D3F" w:rsidRDefault="008A0F66" w:rsidP="00C351B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</w:t>
            </w:r>
            <w:r w:rsidR="00DB69C8" w:rsidRPr="00DB69C8">
              <w:rPr>
                <w:rFonts w:ascii="標楷體" w:hAnsi="標楷體" w:hint="eastAsia"/>
              </w:rPr>
              <w:t>一般生</w:t>
            </w:r>
          </w:p>
          <w:p w:rsidR="008A1D3F" w:rsidRDefault="008A1D3F" w:rsidP="00C351BC">
            <w:pPr>
              <w:jc w:val="center"/>
            </w:pPr>
            <w:r>
              <w:rPr>
                <w:rFonts w:ascii="標楷體" w:hAnsi="標楷體" w:hint="eastAsia"/>
              </w:rPr>
              <w:t>□延畢生</w:t>
            </w:r>
          </w:p>
        </w:tc>
      </w:tr>
      <w:tr w:rsidR="008A1D3F" w:rsidTr="00B96DF8">
        <w:trPr>
          <w:trHeight w:val="850"/>
          <w:jc w:val="center"/>
        </w:trPr>
        <w:tc>
          <w:tcPr>
            <w:tcW w:w="1762" w:type="dxa"/>
            <w:vAlign w:val="center"/>
          </w:tcPr>
          <w:p w:rsidR="00C551F1" w:rsidRDefault="008A1D3F" w:rsidP="00C351BC">
            <w:pPr>
              <w:jc w:val="center"/>
            </w:pPr>
            <w:r>
              <w:rPr>
                <w:rFonts w:hint="eastAsia"/>
              </w:rPr>
              <w:t>班級</w:t>
            </w:r>
          </w:p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延畢生免填</w:t>
            </w:r>
            <w:r>
              <w:rPr>
                <w:rFonts w:hint="eastAsia"/>
              </w:rPr>
              <w:t>)</w:t>
            </w:r>
          </w:p>
        </w:tc>
        <w:tc>
          <w:tcPr>
            <w:tcW w:w="3179" w:type="dxa"/>
            <w:gridSpan w:val="5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_</w:t>
            </w:r>
            <w:r w:rsidR="00C351BC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_</w:t>
            </w:r>
            <w:r w:rsidR="00C351BC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班</w:t>
            </w:r>
          </w:p>
        </w:tc>
        <w:tc>
          <w:tcPr>
            <w:tcW w:w="1819" w:type="dxa"/>
            <w:gridSpan w:val="3"/>
            <w:vAlign w:val="center"/>
          </w:tcPr>
          <w:p w:rsidR="008A1D3F" w:rsidRDefault="008A1D3F" w:rsidP="00C351BC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154" w:type="dxa"/>
            <w:gridSpan w:val="3"/>
            <w:vAlign w:val="center"/>
          </w:tcPr>
          <w:p w:rsidR="008A1D3F" w:rsidRDefault="008A1D3F" w:rsidP="00C351BC">
            <w:pPr>
              <w:jc w:val="center"/>
            </w:pPr>
          </w:p>
        </w:tc>
      </w:tr>
      <w:tr w:rsidR="00B96DF8" w:rsidRPr="00C351BC" w:rsidTr="00B96DF8">
        <w:trPr>
          <w:trHeight w:val="680"/>
          <w:jc w:val="center"/>
        </w:trPr>
        <w:tc>
          <w:tcPr>
            <w:tcW w:w="7521" w:type="dxa"/>
            <w:gridSpan w:val="11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擬修習科目</w:t>
            </w:r>
          </w:p>
        </w:tc>
        <w:tc>
          <w:tcPr>
            <w:tcW w:w="2393" w:type="dxa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擬抵免畢業學分科目</w:t>
            </w:r>
          </w:p>
        </w:tc>
      </w:tr>
      <w:tr w:rsidR="00B96DF8" w:rsidRPr="00C351BC" w:rsidTr="00B96DF8">
        <w:trPr>
          <w:trHeight w:val="680"/>
          <w:jc w:val="center"/>
        </w:trPr>
        <w:tc>
          <w:tcPr>
            <w:tcW w:w="1982" w:type="dxa"/>
            <w:gridSpan w:val="2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983" w:type="dxa"/>
            <w:gridSpan w:val="3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2138" w:type="dxa"/>
            <w:gridSpan w:val="3"/>
            <w:vAlign w:val="center"/>
          </w:tcPr>
          <w:p w:rsidR="00B96DF8" w:rsidRDefault="00B96DF8" w:rsidP="00B96DF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418" w:type="dxa"/>
            <w:gridSpan w:val="3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修別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學分</w:t>
            </w:r>
          </w:p>
        </w:tc>
        <w:tc>
          <w:tcPr>
            <w:tcW w:w="2393" w:type="dxa"/>
            <w:vAlign w:val="center"/>
          </w:tcPr>
          <w:p w:rsidR="00B96DF8" w:rsidRDefault="00B96DF8" w:rsidP="00971C06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</w:tr>
      <w:tr w:rsidR="00B96DF8" w:rsidRPr="00C351BC" w:rsidTr="00B96DF8">
        <w:trPr>
          <w:trHeight w:val="680"/>
          <w:jc w:val="center"/>
        </w:trPr>
        <w:tc>
          <w:tcPr>
            <w:tcW w:w="1982" w:type="dxa"/>
            <w:gridSpan w:val="2"/>
            <w:vAlign w:val="center"/>
          </w:tcPr>
          <w:p w:rsidR="00B96DF8" w:rsidRDefault="00B96DF8" w:rsidP="00C57D8E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B96DF8" w:rsidRDefault="00B96DF8" w:rsidP="00C57D8E">
            <w:pPr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B96DF8" w:rsidRDefault="00B96DF8" w:rsidP="00C57D8E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B96DF8" w:rsidRDefault="00B96DF8" w:rsidP="00C57D8E">
            <w:pPr>
              <w:jc w:val="center"/>
            </w:pPr>
          </w:p>
        </w:tc>
        <w:tc>
          <w:tcPr>
            <w:tcW w:w="2393" w:type="dxa"/>
            <w:vAlign w:val="center"/>
          </w:tcPr>
          <w:p w:rsidR="00B96DF8" w:rsidRDefault="00B96DF8" w:rsidP="00C57D8E">
            <w:pPr>
              <w:jc w:val="center"/>
            </w:pPr>
          </w:p>
        </w:tc>
      </w:tr>
      <w:tr w:rsidR="00CE16FA" w:rsidRPr="00C351BC" w:rsidTr="00B96DF8">
        <w:trPr>
          <w:trHeight w:val="680"/>
          <w:jc w:val="center"/>
        </w:trPr>
        <w:tc>
          <w:tcPr>
            <w:tcW w:w="1982" w:type="dxa"/>
            <w:gridSpan w:val="2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2393" w:type="dxa"/>
            <w:vAlign w:val="center"/>
          </w:tcPr>
          <w:p w:rsidR="00CE16FA" w:rsidRDefault="00CE16FA" w:rsidP="00C57D8E">
            <w:pPr>
              <w:jc w:val="center"/>
            </w:pPr>
          </w:p>
        </w:tc>
      </w:tr>
      <w:tr w:rsidR="00CE16FA" w:rsidRPr="00C351BC" w:rsidTr="00B96DF8">
        <w:trPr>
          <w:trHeight w:val="680"/>
          <w:jc w:val="center"/>
        </w:trPr>
        <w:tc>
          <w:tcPr>
            <w:tcW w:w="1982" w:type="dxa"/>
            <w:gridSpan w:val="2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CE16FA" w:rsidRDefault="00CE16FA" w:rsidP="00C57D8E">
            <w:pPr>
              <w:jc w:val="center"/>
            </w:pPr>
          </w:p>
        </w:tc>
        <w:tc>
          <w:tcPr>
            <w:tcW w:w="2393" w:type="dxa"/>
            <w:vAlign w:val="center"/>
          </w:tcPr>
          <w:p w:rsidR="00CE16FA" w:rsidRDefault="00CE16FA" w:rsidP="00C57D8E">
            <w:pPr>
              <w:jc w:val="center"/>
            </w:pPr>
          </w:p>
        </w:tc>
      </w:tr>
      <w:tr w:rsidR="00C57D8E" w:rsidTr="00B96DF8">
        <w:trPr>
          <w:trHeight w:val="1247"/>
          <w:jc w:val="center"/>
        </w:trPr>
        <w:tc>
          <w:tcPr>
            <w:tcW w:w="2883" w:type="dxa"/>
            <w:gridSpan w:val="4"/>
            <w:vAlign w:val="center"/>
          </w:tcPr>
          <w:p w:rsidR="00C57D8E" w:rsidRDefault="00C57D8E" w:rsidP="00C57D8E">
            <w:pPr>
              <w:jc w:val="center"/>
            </w:pPr>
            <w:r>
              <w:rPr>
                <w:rFonts w:hint="eastAsia"/>
              </w:rPr>
              <w:t>申請文件</w:t>
            </w:r>
          </w:p>
          <w:p w:rsidR="00C57D8E" w:rsidRDefault="00C57D8E" w:rsidP="00C57D8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已檢附請勾選</w:t>
            </w:r>
            <w:r>
              <w:rPr>
                <w:rFonts w:hint="eastAsia"/>
              </w:rPr>
              <w:t>)</w:t>
            </w:r>
          </w:p>
        </w:tc>
        <w:tc>
          <w:tcPr>
            <w:tcW w:w="7031" w:type="dxa"/>
            <w:gridSpan w:val="8"/>
            <w:vAlign w:val="center"/>
          </w:tcPr>
          <w:p w:rsidR="00C57D8E" w:rsidRDefault="00C57D8E" w:rsidP="00C57D8E">
            <w:pPr>
              <w:ind w:left="240" w:hangingChars="100" w:hanging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□綜合業務處核章後歷年成績單</w:t>
            </w:r>
          </w:p>
          <w:p w:rsidR="00C57D8E" w:rsidRDefault="00C57D8E" w:rsidP="00C57D8E">
            <w:r>
              <w:rPr>
                <w:rFonts w:ascii="標楷體" w:hAnsi="標楷體" w:hint="eastAsia"/>
              </w:rPr>
              <w:t>□</w:t>
            </w:r>
            <w:r w:rsidRPr="008A1D3F">
              <w:rPr>
                <w:rFonts w:hint="eastAsia"/>
              </w:rPr>
              <w:t>擬申請修讀</w:t>
            </w:r>
            <w:r>
              <w:rPr>
                <w:rFonts w:hint="eastAsia"/>
              </w:rPr>
              <w:t>之</w:t>
            </w:r>
            <w:r w:rsidRPr="00C351BC">
              <w:rPr>
                <w:rFonts w:hint="eastAsia"/>
              </w:rPr>
              <w:t>外校</w:t>
            </w:r>
            <w:r w:rsidRPr="00C351BC">
              <w:rPr>
                <w:rFonts w:hint="eastAsia"/>
              </w:rPr>
              <w:t>(</w:t>
            </w:r>
            <w:r w:rsidRPr="00C351BC">
              <w:rPr>
                <w:rFonts w:hint="eastAsia"/>
              </w:rPr>
              <w:t>系</w:t>
            </w:r>
            <w:r w:rsidRPr="00C351BC">
              <w:rPr>
                <w:rFonts w:hint="eastAsia"/>
              </w:rPr>
              <w:t>)</w:t>
            </w:r>
            <w:r>
              <w:rPr>
                <w:rFonts w:hint="eastAsia"/>
              </w:rPr>
              <w:t>必修課程</w:t>
            </w:r>
            <w:r w:rsidRPr="00C351BC">
              <w:rPr>
                <w:rFonts w:hint="eastAsia"/>
              </w:rPr>
              <w:t>「</w:t>
            </w:r>
            <w:r>
              <w:rPr>
                <w:rFonts w:hint="eastAsia"/>
              </w:rPr>
              <w:t>授課大綱</w:t>
            </w:r>
            <w:r w:rsidRPr="00C351BC">
              <w:rPr>
                <w:rFonts w:hint="eastAsia"/>
              </w:rPr>
              <w:t>」</w:t>
            </w:r>
          </w:p>
          <w:p w:rsidR="0048093E" w:rsidRPr="006603B6" w:rsidRDefault="0048093E" w:rsidP="00C57D8E"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校務系統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查詢</w:t>
            </w:r>
            <w:r>
              <w:rPr>
                <w:rFonts w:hint="eastAsia"/>
              </w:rPr>
              <w:t>/</w:t>
            </w:r>
            <w:r>
              <w:t>【系所】班級</w:t>
            </w:r>
            <w:r>
              <w:rPr>
                <w:rFonts w:hint="eastAsia"/>
              </w:rPr>
              <w:t>課表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授課大綱</w:t>
            </w:r>
            <w:r>
              <w:rPr>
                <w:rFonts w:hint="eastAsia"/>
              </w:rPr>
              <w:t>)</w:t>
            </w:r>
          </w:p>
        </w:tc>
      </w:tr>
      <w:tr w:rsidR="00C57D8E" w:rsidTr="00B96DF8">
        <w:trPr>
          <w:trHeight w:val="1247"/>
          <w:jc w:val="center"/>
        </w:trPr>
        <w:tc>
          <w:tcPr>
            <w:tcW w:w="2883" w:type="dxa"/>
            <w:gridSpan w:val="4"/>
            <w:vAlign w:val="center"/>
          </w:tcPr>
          <w:p w:rsidR="00C57D8E" w:rsidRDefault="00C57D8E" w:rsidP="00C57D8E">
            <w:pPr>
              <w:jc w:val="center"/>
              <w:rPr>
                <w:rFonts w:ascii="標楷體" w:hAnsi="標楷體"/>
              </w:rPr>
            </w:pPr>
            <w:r w:rsidRPr="006937D8">
              <w:rPr>
                <w:rFonts w:ascii="標楷體" w:hAnsi="標楷體" w:hint="eastAsia"/>
              </w:rPr>
              <w:t>系務會議</w:t>
            </w:r>
          </w:p>
          <w:p w:rsidR="00C57D8E" w:rsidRDefault="00C57D8E" w:rsidP="00C57D8E">
            <w:pPr>
              <w:jc w:val="center"/>
            </w:pPr>
            <w:r w:rsidRPr="006937D8">
              <w:rPr>
                <w:rFonts w:ascii="標楷體" w:hAnsi="標楷體" w:hint="eastAsia"/>
              </w:rPr>
              <w:t>審議</w:t>
            </w:r>
            <w:r>
              <w:rPr>
                <w:rFonts w:ascii="標楷體" w:hAnsi="標楷體" w:hint="eastAsia"/>
              </w:rPr>
              <w:t>結果</w:t>
            </w:r>
          </w:p>
        </w:tc>
        <w:tc>
          <w:tcPr>
            <w:tcW w:w="7031" w:type="dxa"/>
            <w:gridSpan w:val="8"/>
            <w:vAlign w:val="center"/>
          </w:tcPr>
          <w:p w:rsidR="00C57D8E" w:rsidRDefault="00C57D8E" w:rsidP="00C57D8E">
            <w:pPr>
              <w:rPr>
                <w:rFonts w:ascii="標楷體" w:hAnsi="標楷體"/>
              </w:rPr>
            </w:pPr>
            <w:r w:rsidRPr="006937D8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通過  </w:t>
            </w:r>
            <w:r w:rsidRPr="006937D8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不通過</w:t>
            </w:r>
          </w:p>
          <w:p w:rsidR="00C57D8E" w:rsidRDefault="00C57D8E" w:rsidP="00C57D8E">
            <w:pPr>
              <w:rPr>
                <w:rFonts w:ascii="標楷體" w:hAnsi="標楷體"/>
              </w:rPr>
            </w:pPr>
            <w:r w:rsidRPr="006937D8">
              <w:rPr>
                <w:rFonts w:ascii="標楷體" w:hAnsi="標楷體" w:hint="eastAsia"/>
              </w:rPr>
              <w:t>(審議時間：　　　年　　月　　日　　學年第　　次審議)</w:t>
            </w:r>
          </w:p>
        </w:tc>
      </w:tr>
      <w:tr w:rsidR="0014471D" w:rsidTr="00CC5AF2">
        <w:trPr>
          <w:trHeight w:val="623"/>
          <w:jc w:val="center"/>
        </w:trPr>
        <w:tc>
          <w:tcPr>
            <w:tcW w:w="2478" w:type="dxa"/>
            <w:gridSpan w:val="3"/>
            <w:shd w:val="clear" w:color="auto" w:fill="D9D9D9" w:themeFill="background1" w:themeFillShade="D9"/>
            <w:vAlign w:val="center"/>
          </w:tcPr>
          <w:p w:rsidR="0014471D" w:rsidRPr="00CC5AF2" w:rsidRDefault="0014471D" w:rsidP="00CC5AF2">
            <w:pPr>
              <w:jc w:val="center"/>
              <w:rPr>
                <w:rFonts w:ascii="標楷體" w:hAnsi="標楷體"/>
              </w:rPr>
            </w:pPr>
            <w:r w:rsidRPr="00CC5AF2">
              <w:rPr>
                <w:rFonts w:ascii="標楷體" w:hAnsi="標楷體" w:hint="eastAsia"/>
              </w:rPr>
              <w:t>申請人簽章</w:t>
            </w:r>
          </w:p>
        </w:tc>
        <w:tc>
          <w:tcPr>
            <w:tcW w:w="2479" w:type="dxa"/>
            <w:gridSpan w:val="4"/>
            <w:shd w:val="clear" w:color="auto" w:fill="D9D9D9" w:themeFill="background1" w:themeFillShade="D9"/>
            <w:vAlign w:val="center"/>
          </w:tcPr>
          <w:p w:rsidR="0014471D" w:rsidRPr="00CC5AF2" w:rsidRDefault="0014471D" w:rsidP="00CC5AF2">
            <w:pPr>
              <w:jc w:val="center"/>
              <w:rPr>
                <w:rFonts w:ascii="標楷體" w:hAnsi="標楷體"/>
              </w:rPr>
            </w:pPr>
            <w:r w:rsidRPr="00CC5AF2">
              <w:rPr>
                <w:rFonts w:ascii="標楷體" w:hAnsi="標楷體" w:hint="eastAsia"/>
              </w:rPr>
              <w:t>原任課老師同意簽章</w:t>
            </w:r>
          </w:p>
        </w:tc>
        <w:tc>
          <w:tcPr>
            <w:tcW w:w="2478" w:type="dxa"/>
            <w:gridSpan w:val="3"/>
            <w:shd w:val="clear" w:color="auto" w:fill="D9D9D9" w:themeFill="background1" w:themeFillShade="D9"/>
            <w:vAlign w:val="center"/>
          </w:tcPr>
          <w:p w:rsidR="0014471D" w:rsidRPr="00CC5AF2" w:rsidRDefault="0014471D" w:rsidP="00CC5AF2">
            <w:pPr>
              <w:jc w:val="center"/>
              <w:rPr>
                <w:rFonts w:ascii="標楷體" w:hAnsi="標楷體"/>
              </w:rPr>
            </w:pPr>
            <w:r w:rsidRPr="00CC5AF2">
              <w:rPr>
                <w:rFonts w:ascii="標楷體" w:hAnsi="標楷體" w:hint="eastAsia"/>
              </w:rPr>
              <w:t>承辦人簽章</w:t>
            </w:r>
          </w:p>
        </w:tc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14471D" w:rsidRPr="00CC5AF2" w:rsidRDefault="008527CE" w:rsidP="00CC5AF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單位主管</w:t>
            </w:r>
            <w:r w:rsidR="0014471D" w:rsidRPr="00CC5AF2">
              <w:rPr>
                <w:rFonts w:ascii="標楷體" w:hAnsi="標楷體" w:hint="eastAsia"/>
              </w:rPr>
              <w:t>簽章</w:t>
            </w:r>
          </w:p>
        </w:tc>
      </w:tr>
      <w:tr w:rsidR="0014471D" w:rsidTr="006E10F8">
        <w:trPr>
          <w:trHeight w:val="622"/>
          <w:jc w:val="center"/>
        </w:trPr>
        <w:tc>
          <w:tcPr>
            <w:tcW w:w="2478" w:type="dxa"/>
            <w:gridSpan w:val="3"/>
            <w:vAlign w:val="center"/>
          </w:tcPr>
          <w:p w:rsidR="0014471D" w:rsidRPr="006937D8" w:rsidRDefault="0014471D" w:rsidP="00C57D8E">
            <w:pPr>
              <w:rPr>
                <w:rFonts w:ascii="標楷體" w:hAnsi="標楷體"/>
              </w:rPr>
            </w:pPr>
          </w:p>
        </w:tc>
        <w:tc>
          <w:tcPr>
            <w:tcW w:w="2479" w:type="dxa"/>
            <w:gridSpan w:val="4"/>
            <w:vAlign w:val="center"/>
          </w:tcPr>
          <w:p w:rsidR="0014471D" w:rsidRPr="006937D8" w:rsidRDefault="0014471D" w:rsidP="00C57D8E">
            <w:pPr>
              <w:rPr>
                <w:rFonts w:ascii="標楷體" w:hAnsi="標楷體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14471D" w:rsidRPr="006937D8" w:rsidRDefault="0014471D" w:rsidP="00C57D8E">
            <w:pPr>
              <w:rPr>
                <w:rFonts w:ascii="標楷體" w:hAnsi="標楷體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14471D" w:rsidRPr="006937D8" w:rsidRDefault="0014471D" w:rsidP="00C57D8E">
            <w:pPr>
              <w:rPr>
                <w:rFonts w:ascii="標楷體" w:hAnsi="標楷體"/>
              </w:rPr>
            </w:pPr>
          </w:p>
        </w:tc>
      </w:tr>
    </w:tbl>
    <w:p w:rsidR="002D351B" w:rsidRDefault="002D351B" w:rsidP="00677FC7">
      <w:pPr>
        <w:spacing w:beforeLines="50" w:before="180"/>
        <w:ind w:left="708" w:hangingChars="295" w:hanging="708"/>
      </w:pPr>
    </w:p>
    <w:p w:rsidR="002D351B" w:rsidRDefault="002D351B">
      <w:pPr>
        <w:widowControl/>
      </w:pPr>
      <w:r>
        <w:br w:type="page"/>
      </w:r>
    </w:p>
    <w:p w:rsidR="00677FC7" w:rsidRPr="00677FC7" w:rsidRDefault="006603B6" w:rsidP="00677FC7">
      <w:pPr>
        <w:spacing w:beforeLines="50" w:before="180"/>
        <w:ind w:left="708" w:hangingChars="295" w:hanging="708"/>
        <w:rPr>
          <w:rFonts w:ascii="新細明體" w:eastAsia="新細明體" w:hAnsi="新細明體"/>
        </w:rPr>
      </w:pPr>
      <w:r w:rsidRPr="00677FC7">
        <w:rPr>
          <w:rFonts w:hint="eastAsia"/>
        </w:rPr>
        <w:lastRenderedPageBreak/>
        <w:t>備註</w:t>
      </w:r>
      <w:r w:rsidRPr="00677FC7">
        <w:rPr>
          <w:rFonts w:ascii="新細明體" w:eastAsia="新細明體" w:hAnsi="新細明體" w:hint="eastAsia"/>
        </w:rPr>
        <w:t>：</w:t>
      </w:r>
    </w:p>
    <w:p w:rsidR="0004637D" w:rsidRDefault="00677FC7" w:rsidP="00E83C2B">
      <w:pPr>
        <w:pStyle w:val="a8"/>
        <w:numPr>
          <w:ilvl w:val="0"/>
          <w:numId w:val="1"/>
        </w:numPr>
        <w:spacing w:beforeLines="50" w:before="180"/>
        <w:ind w:leftChars="0"/>
      </w:pPr>
      <w:r w:rsidRPr="00677FC7">
        <w:rPr>
          <w:rFonts w:hint="eastAsia"/>
        </w:rPr>
        <w:t>本系</w:t>
      </w:r>
      <w:r w:rsidR="00D30AD8">
        <w:rPr>
          <w:rFonts w:hint="eastAsia"/>
        </w:rPr>
        <w:t>109</w:t>
      </w:r>
      <w:r w:rsidR="006603B6" w:rsidRPr="00677FC7">
        <w:rPr>
          <w:rFonts w:hint="eastAsia"/>
        </w:rPr>
        <w:t>學年度第</w:t>
      </w:r>
      <w:r w:rsidR="00D30AD8">
        <w:rPr>
          <w:rFonts w:hint="eastAsia"/>
        </w:rPr>
        <w:t>6</w:t>
      </w:r>
      <w:r w:rsidR="006603B6" w:rsidRPr="00677FC7">
        <w:rPr>
          <w:rFonts w:hint="eastAsia"/>
        </w:rPr>
        <w:t>次系務會議決議：「同學申請修讀外校、外系課程抵免本系必修學分，須至少修讀一次以上該門必修課程，始得提出申請</w:t>
      </w:r>
      <w:r w:rsidR="000B6F6D">
        <w:rPr>
          <w:rFonts w:hint="eastAsia"/>
        </w:rPr>
        <w:t>，</w:t>
      </w:r>
      <w:r w:rsidR="009D1EB5" w:rsidRPr="009D1EB5">
        <w:rPr>
          <w:rFonts w:hint="eastAsia"/>
        </w:rPr>
        <w:t>沒有本系成績者</w:t>
      </w:r>
      <w:r w:rsidR="009D1EB5" w:rsidRPr="009D1EB5">
        <w:rPr>
          <w:rFonts w:hint="eastAsia"/>
        </w:rPr>
        <w:t>(</w:t>
      </w:r>
      <w:r w:rsidR="009D1EB5" w:rsidRPr="009D1EB5">
        <w:rPr>
          <w:rFonts w:hint="eastAsia"/>
        </w:rPr>
        <w:t>例如停修、擋修、休學</w:t>
      </w:r>
      <w:r w:rsidR="009D1EB5" w:rsidRPr="009D1EB5">
        <w:rPr>
          <w:rFonts w:hint="eastAsia"/>
        </w:rPr>
        <w:t>)</w:t>
      </w:r>
      <w:r w:rsidR="009D1EB5" w:rsidRPr="009D1EB5">
        <w:rPr>
          <w:rFonts w:hint="eastAsia"/>
        </w:rPr>
        <w:t>不符合提案條件</w:t>
      </w:r>
      <w:r w:rsidR="006603B6" w:rsidRPr="00677FC7">
        <w:rPr>
          <w:rFonts w:hint="eastAsia"/>
        </w:rPr>
        <w:t>。」</w:t>
      </w:r>
      <w:r w:rsidRPr="00677FC7">
        <w:rPr>
          <w:rFonts w:hint="eastAsia"/>
        </w:rPr>
        <w:t>。</w:t>
      </w:r>
    </w:p>
    <w:p w:rsidR="00A37C93" w:rsidRDefault="00A37C93" w:rsidP="00E83C2B">
      <w:pPr>
        <w:pStyle w:val="a8"/>
        <w:numPr>
          <w:ilvl w:val="0"/>
          <w:numId w:val="1"/>
        </w:numPr>
        <w:spacing w:beforeLines="50" w:before="180"/>
        <w:ind w:leftChars="0"/>
      </w:pPr>
      <w:r w:rsidRPr="00A37C93">
        <w:rPr>
          <w:rFonts w:hint="eastAsia"/>
        </w:rPr>
        <w:t>本系</w:t>
      </w:r>
      <w:r w:rsidRPr="00A37C93">
        <w:rPr>
          <w:rFonts w:hint="eastAsia"/>
        </w:rPr>
        <w:t>112</w:t>
      </w:r>
      <w:r w:rsidRPr="00A37C93">
        <w:rPr>
          <w:rFonts w:hint="eastAsia"/>
        </w:rPr>
        <w:t>學年度第</w:t>
      </w:r>
      <w:r w:rsidRPr="00A37C93">
        <w:rPr>
          <w:rFonts w:hint="eastAsia"/>
        </w:rPr>
        <w:t>1</w:t>
      </w:r>
      <w:r w:rsidRPr="00A37C93">
        <w:rPr>
          <w:rFonts w:hint="eastAsia"/>
        </w:rPr>
        <w:t>次系務會議決議</w:t>
      </w:r>
      <w:r>
        <w:rPr>
          <w:rFonts w:hint="eastAsia"/>
        </w:rPr>
        <w:t>：</w:t>
      </w:r>
    </w:p>
    <w:p w:rsidR="00F12074" w:rsidRPr="002B4D1B" w:rsidRDefault="00F12074" w:rsidP="0057357D">
      <w:pPr>
        <w:pStyle w:val="a8"/>
        <w:numPr>
          <w:ilvl w:val="1"/>
          <w:numId w:val="1"/>
        </w:numPr>
        <w:snapToGrid w:val="0"/>
        <w:spacing w:beforeLines="50" w:before="180"/>
        <w:ind w:leftChars="0" w:left="964" w:hanging="482"/>
        <w:rPr>
          <w:rFonts w:ascii="標楷體" w:hAnsi="標楷體"/>
          <w:szCs w:val="24"/>
        </w:rPr>
      </w:pPr>
      <w:r w:rsidRPr="002B4D1B">
        <w:rPr>
          <w:rFonts w:ascii="標楷體" w:hAnsi="標楷體" w:hint="eastAsia"/>
          <w:color w:val="333333"/>
          <w:szCs w:val="24"/>
          <w:shd w:val="clear" w:color="auto" w:fill="FFFFFF"/>
        </w:rPr>
        <w:t>申請限以國立大學同學制課程。</w:t>
      </w:r>
    </w:p>
    <w:p w:rsidR="00F12074" w:rsidRPr="002B4D1B" w:rsidRDefault="00F12074" w:rsidP="0057357D">
      <w:pPr>
        <w:pStyle w:val="a8"/>
        <w:numPr>
          <w:ilvl w:val="1"/>
          <w:numId w:val="1"/>
        </w:numPr>
        <w:snapToGrid w:val="0"/>
        <w:spacing w:beforeLines="50" w:before="180"/>
        <w:ind w:leftChars="0" w:left="964" w:hanging="482"/>
        <w:rPr>
          <w:rFonts w:ascii="標楷體" w:hAnsi="標楷體"/>
          <w:szCs w:val="24"/>
        </w:rPr>
      </w:pPr>
      <w:r w:rsidRPr="002B4D1B">
        <w:rPr>
          <w:rFonts w:ascii="標楷體" w:hAnsi="標楷體" w:hint="eastAsia"/>
          <w:color w:val="333333"/>
          <w:szCs w:val="24"/>
          <w:shd w:val="clear" w:color="auto" w:fill="FFFFFF"/>
        </w:rPr>
        <w:t>除非已達修業年限最後一年，才開放至私立大學修課。</w:t>
      </w:r>
    </w:p>
    <w:p w:rsidR="00F12074" w:rsidRPr="002B4D1B" w:rsidRDefault="00F12074" w:rsidP="0057357D">
      <w:pPr>
        <w:pStyle w:val="a8"/>
        <w:numPr>
          <w:ilvl w:val="1"/>
          <w:numId w:val="1"/>
        </w:numPr>
        <w:snapToGrid w:val="0"/>
        <w:spacing w:beforeLines="50" w:before="180"/>
        <w:ind w:leftChars="0" w:left="964" w:hanging="482"/>
        <w:rPr>
          <w:rFonts w:ascii="標楷體" w:hAnsi="標楷體"/>
          <w:szCs w:val="24"/>
        </w:rPr>
      </w:pPr>
      <w:r w:rsidRPr="002B4D1B">
        <w:rPr>
          <w:rFonts w:ascii="標楷體" w:hAnsi="標楷體" w:hint="eastAsia"/>
          <w:color w:val="333333"/>
          <w:szCs w:val="24"/>
          <w:shd w:val="clear" w:color="auto" w:fill="FFFFFF"/>
        </w:rPr>
        <w:t>特例以申請專案方</w:t>
      </w:r>
      <w:bookmarkStart w:id="0" w:name="_GoBack"/>
      <w:bookmarkEnd w:id="0"/>
      <w:r w:rsidRPr="002B4D1B">
        <w:rPr>
          <w:rFonts w:ascii="標楷體" w:hAnsi="標楷體" w:hint="eastAsia"/>
          <w:color w:val="333333"/>
          <w:szCs w:val="24"/>
          <w:shd w:val="clear" w:color="auto" w:fill="FFFFFF"/>
        </w:rPr>
        <w:t>式辦理。</w:t>
      </w:r>
    </w:p>
    <w:p w:rsidR="00E83C2B" w:rsidRPr="00677FC7" w:rsidRDefault="0021748F" w:rsidP="00E83C2B">
      <w:pPr>
        <w:pStyle w:val="a8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欲申請抵免的</w:t>
      </w:r>
      <w:r w:rsidR="00E83C2B">
        <w:rPr>
          <w:rFonts w:hint="eastAsia"/>
        </w:rPr>
        <w:t>同學應於</w:t>
      </w:r>
      <w:r w:rsidR="00837263" w:rsidRPr="00131D97">
        <w:rPr>
          <w:rFonts w:hint="eastAsia"/>
          <w:b/>
          <w:color w:val="FF0000"/>
          <w:u w:val="single"/>
        </w:rPr>
        <w:t>修課</w:t>
      </w:r>
      <w:r w:rsidR="00E83C2B" w:rsidRPr="00131D97">
        <w:rPr>
          <w:rFonts w:hint="eastAsia"/>
          <w:b/>
          <w:color w:val="FF0000"/>
          <w:u w:val="single"/>
        </w:rPr>
        <w:t>前</w:t>
      </w:r>
      <w:r w:rsidR="00D02387" w:rsidRPr="00131D97">
        <w:rPr>
          <w:rFonts w:hint="eastAsia"/>
          <w:b/>
          <w:color w:val="FF0000"/>
          <w:u w:val="single"/>
        </w:rPr>
        <w:t>一學期</w:t>
      </w:r>
      <w:r w:rsidR="004C1394">
        <w:rPr>
          <w:rFonts w:hint="eastAsia"/>
          <w:b/>
          <w:color w:val="FF0000"/>
          <w:u w:val="single"/>
        </w:rPr>
        <w:t>第</w:t>
      </w:r>
      <w:r w:rsidR="004C1394">
        <w:rPr>
          <w:rFonts w:hint="eastAsia"/>
          <w:b/>
          <w:color w:val="FF0000"/>
          <w:u w:val="single"/>
        </w:rPr>
        <w:t>15</w:t>
      </w:r>
      <w:r w:rsidR="004C1394">
        <w:rPr>
          <w:rFonts w:hint="eastAsia"/>
          <w:b/>
          <w:color w:val="FF0000"/>
          <w:u w:val="single"/>
        </w:rPr>
        <w:t>週前</w:t>
      </w:r>
      <w:r w:rsidR="00E83C2B">
        <w:rPr>
          <w:rFonts w:hint="eastAsia"/>
        </w:rPr>
        <w:t>填畢此申請表，檢附相關申請文件，</w:t>
      </w:r>
      <w:r w:rsidR="00CA35F2">
        <w:rPr>
          <w:rFonts w:hint="eastAsia"/>
        </w:rPr>
        <w:t>擬修讀之科目經</w:t>
      </w:r>
      <w:r w:rsidR="00303311">
        <w:rPr>
          <w:rFonts w:hint="eastAsia"/>
        </w:rPr>
        <w:t>原</w:t>
      </w:r>
      <w:r w:rsidR="00CA35F2">
        <w:rPr>
          <w:rFonts w:hint="eastAsia"/>
        </w:rPr>
        <w:t>任課老師</w:t>
      </w:r>
      <w:r w:rsidR="002055A5">
        <w:rPr>
          <w:rFonts w:hint="eastAsia"/>
        </w:rPr>
        <w:t>確認課程大綱</w:t>
      </w:r>
      <w:r w:rsidR="00EA4297">
        <w:rPr>
          <w:rFonts w:hint="eastAsia"/>
        </w:rPr>
        <w:t>後</w:t>
      </w:r>
      <w:r w:rsidR="00CA35F2">
        <w:rPr>
          <w:rFonts w:hint="eastAsia"/>
        </w:rPr>
        <w:t>同意</w:t>
      </w:r>
      <w:r w:rsidR="00EA4297">
        <w:rPr>
          <w:rFonts w:hint="eastAsia"/>
        </w:rPr>
        <w:t>並簽名</w:t>
      </w:r>
      <w:r w:rsidR="005C36F2">
        <w:rPr>
          <w:rFonts w:hint="eastAsia"/>
        </w:rPr>
        <w:t>，</w:t>
      </w:r>
      <w:r w:rsidR="00E83C2B">
        <w:rPr>
          <w:rFonts w:hint="eastAsia"/>
        </w:rPr>
        <w:t>至系辦提出申請</w:t>
      </w:r>
      <w:r w:rsidR="00123641">
        <w:rPr>
          <w:rFonts w:hint="eastAsia"/>
        </w:rPr>
        <w:t>，</w:t>
      </w:r>
      <w:r w:rsidR="00C941CB">
        <w:rPr>
          <w:rFonts w:hint="eastAsia"/>
        </w:rPr>
        <w:t>始得</w:t>
      </w:r>
      <w:r w:rsidR="00123641">
        <w:rPr>
          <w:rFonts w:hint="eastAsia"/>
        </w:rPr>
        <w:t>列入系務會議提案</w:t>
      </w:r>
      <w:r w:rsidR="00E83C2B">
        <w:rPr>
          <w:rFonts w:hint="eastAsia"/>
        </w:rPr>
        <w:t>。</w:t>
      </w:r>
    </w:p>
    <w:p w:rsidR="00DD50C3" w:rsidRDefault="00AF6074" w:rsidP="00543A96">
      <w:pPr>
        <w:spacing w:beforeLines="50" w:before="180"/>
        <w:ind w:left="425" w:hangingChars="177" w:hanging="425"/>
        <w:rPr>
          <w:b/>
          <w:u w:val="single"/>
        </w:rPr>
      </w:pPr>
      <w:r>
        <w:rPr>
          <w:rFonts w:hint="eastAsia"/>
          <w:b/>
          <w:u w:val="single"/>
        </w:rPr>
        <w:t>三、本表僅為方便學生提系務會議使用，系上是否同意學生修讀外校、</w:t>
      </w:r>
      <w:r w:rsidR="00677FC7" w:rsidRPr="005C6326">
        <w:rPr>
          <w:rFonts w:hint="eastAsia"/>
          <w:b/>
          <w:u w:val="single"/>
        </w:rPr>
        <w:t>外系課程抵免系上必修課程，仍以系務會議開會結果為主。</w:t>
      </w:r>
    </w:p>
    <w:p w:rsidR="00E83C2B" w:rsidRPr="00543A96" w:rsidRDefault="00E83C2B" w:rsidP="00B7386F">
      <w:pPr>
        <w:widowControl/>
        <w:rPr>
          <w:b/>
          <w:u w:val="single"/>
        </w:rPr>
      </w:pPr>
    </w:p>
    <w:p w:rsidR="00543A96" w:rsidRDefault="002969B7" w:rsidP="005778BE">
      <w:pPr>
        <w:spacing w:beforeLines="50" w:before="180"/>
        <w:ind w:left="425" w:hangingChars="177" w:hanging="425"/>
      </w:pPr>
      <w:r>
        <w:rPr>
          <w:rFonts w:hint="eastAsia"/>
        </w:rPr>
        <w:t>四、</w:t>
      </w:r>
      <w:r w:rsidR="00EF6AAF">
        <w:rPr>
          <w:rFonts w:hint="eastAsia"/>
        </w:rPr>
        <w:t>相關規定</w:t>
      </w:r>
    </w:p>
    <w:p w:rsidR="00666178" w:rsidRPr="00666178" w:rsidRDefault="00E55337" w:rsidP="00666178">
      <w:pPr>
        <w:spacing w:beforeLines="50" w:before="180"/>
        <w:ind w:left="425" w:hangingChars="177" w:hanging="425"/>
        <w:rPr>
          <w:color w:val="0000FF" w:themeColor="hyperlink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666178">
        <w:rPr>
          <w:rFonts w:hint="eastAsia"/>
        </w:rPr>
        <w:t>國立高雄科技大學</w:t>
      </w:r>
      <w:r w:rsidR="00543A96" w:rsidRPr="00666178">
        <w:rPr>
          <w:rFonts w:hint="eastAsia"/>
        </w:rPr>
        <w:t>學則</w:t>
      </w:r>
      <w:r w:rsidR="00666178" w:rsidRPr="00552579">
        <w:rPr>
          <w:rStyle w:val="a9"/>
          <w:rFonts w:hint="eastAsia"/>
          <w:color w:val="auto"/>
          <w:u w:val="none"/>
        </w:rPr>
        <w:t>：</w:t>
      </w:r>
      <w:r w:rsidR="00666178" w:rsidRPr="00666178">
        <w:rPr>
          <w:rStyle w:val="a9"/>
          <w:rFonts w:hint="eastAsia"/>
          <w:color w:val="auto"/>
          <w:u w:val="none"/>
        </w:rPr>
        <w:t>學校網站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行政單位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教務處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相關法規</w:t>
      </w:r>
    </w:p>
    <w:p w:rsidR="00DF35D1" w:rsidRDefault="00E55337" w:rsidP="00E6366F">
      <w:pPr>
        <w:spacing w:beforeLines="50" w:before="180"/>
        <w:ind w:left="425" w:hangingChars="177" w:hanging="425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6366F" w:rsidRPr="00666178">
        <w:t>國立高雄科技大學學生學分抵免要點</w:t>
      </w:r>
      <w:r w:rsidR="00666178">
        <w:rPr>
          <w:rFonts w:hint="eastAsia"/>
        </w:rPr>
        <w:t>：</w:t>
      </w:r>
      <w:r w:rsidR="00666178" w:rsidRPr="00666178">
        <w:rPr>
          <w:rStyle w:val="a9"/>
          <w:rFonts w:hint="eastAsia"/>
          <w:color w:val="auto"/>
          <w:u w:val="none"/>
        </w:rPr>
        <w:t>學校網站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行政單位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教務處</w:t>
      </w:r>
      <w:r w:rsidR="00666178">
        <w:rPr>
          <w:rStyle w:val="a9"/>
          <w:rFonts w:hint="eastAsia"/>
          <w:color w:val="auto"/>
          <w:u w:val="none"/>
        </w:rPr>
        <w:t>/</w:t>
      </w:r>
      <w:r w:rsidR="00666178">
        <w:rPr>
          <w:rStyle w:val="a9"/>
          <w:rFonts w:hint="eastAsia"/>
          <w:color w:val="auto"/>
          <w:u w:val="none"/>
        </w:rPr>
        <w:t>相關法規</w:t>
      </w:r>
    </w:p>
    <w:p w:rsidR="00E6366F" w:rsidRPr="005778BE" w:rsidRDefault="00E55337" w:rsidP="00E6366F">
      <w:pPr>
        <w:spacing w:beforeLines="50" w:before="180"/>
        <w:ind w:left="425" w:hangingChars="177" w:hanging="425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hyperlink r:id="rId8" w:history="1">
        <w:r w:rsidR="00E6366F" w:rsidRPr="00E6366F">
          <w:rPr>
            <w:rStyle w:val="a9"/>
          </w:rPr>
          <w:t>商務資訊應用系重補修注意事項</w:t>
        </w:r>
      </w:hyperlink>
    </w:p>
    <w:sectPr w:rsidR="00E6366F" w:rsidRPr="005778BE" w:rsidSect="00DD6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33" w:rsidRDefault="00597533" w:rsidP="008A1D3F">
      <w:r>
        <w:separator/>
      </w:r>
    </w:p>
  </w:endnote>
  <w:endnote w:type="continuationSeparator" w:id="0">
    <w:p w:rsidR="00597533" w:rsidRDefault="00597533" w:rsidP="008A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33" w:rsidRDefault="00597533" w:rsidP="008A1D3F">
      <w:r>
        <w:separator/>
      </w:r>
    </w:p>
  </w:footnote>
  <w:footnote w:type="continuationSeparator" w:id="0">
    <w:p w:rsidR="00597533" w:rsidRDefault="00597533" w:rsidP="008A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03DCF"/>
    <w:multiLevelType w:val="hybridMultilevel"/>
    <w:tmpl w:val="0570F4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11A918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D"/>
    <w:rsid w:val="00020A9C"/>
    <w:rsid w:val="0004637D"/>
    <w:rsid w:val="00055244"/>
    <w:rsid w:val="00076D1C"/>
    <w:rsid w:val="000770E2"/>
    <w:rsid w:val="000922CA"/>
    <w:rsid w:val="000A5A17"/>
    <w:rsid w:val="000B6F6D"/>
    <w:rsid w:val="000F53C7"/>
    <w:rsid w:val="00103D63"/>
    <w:rsid w:val="00104026"/>
    <w:rsid w:val="001056A0"/>
    <w:rsid w:val="001109EB"/>
    <w:rsid w:val="001159C4"/>
    <w:rsid w:val="00123641"/>
    <w:rsid w:val="00131D97"/>
    <w:rsid w:val="00137BD9"/>
    <w:rsid w:val="0014471D"/>
    <w:rsid w:val="00153D98"/>
    <w:rsid w:val="00154773"/>
    <w:rsid w:val="001605A7"/>
    <w:rsid w:val="001700EA"/>
    <w:rsid w:val="001B0C1E"/>
    <w:rsid w:val="001D174F"/>
    <w:rsid w:val="001E2705"/>
    <w:rsid w:val="002055A5"/>
    <w:rsid w:val="0021748F"/>
    <w:rsid w:val="002607CF"/>
    <w:rsid w:val="002833F5"/>
    <w:rsid w:val="002905D2"/>
    <w:rsid w:val="002969B7"/>
    <w:rsid w:val="002B4D1B"/>
    <w:rsid w:val="002D03AB"/>
    <w:rsid w:val="002D351B"/>
    <w:rsid w:val="002E07BA"/>
    <w:rsid w:val="00303311"/>
    <w:rsid w:val="00303A67"/>
    <w:rsid w:val="00332BE5"/>
    <w:rsid w:val="00366CDF"/>
    <w:rsid w:val="003E08CC"/>
    <w:rsid w:val="003F53E1"/>
    <w:rsid w:val="00410AA2"/>
    <w:rsid w:val="00412B90"/>
    <w:rsid w:val="00426025"/>
    <w:rsid w:val="00426956"/>
    <w:rsid w:val="004464C7"/>
    <w:rsid w:val="00451E16"/>
    <w:rsid w:val="0046531E"/>
    <w:rsid w:val="0048093E"/>
    <w:rsid w:val="004A3EC7"/>
    <w:rsid w:val="004B13FC"/>
    <w:rsid w:val="004C1394"/>
    <w:rsid w:val="004D1390"/>
    <w:rsid w:val="004E2937"/>
    <w:rsid w:val="004F1D55"/>
    <w:rsid w:val="0051526A"/>
    <w:rsid w:val="00543A96"/>
    <w:rsid w:val="0055087F"/>
    <w:rsid w:val="00552579"/>
    <w:rsid w:val="005629ED"/>
    <w:rsid w:val="00565510"/>
    <w:rsid w:val="0057357D"/>
    <w:rsid w:val="005778BE"/>
    <w:rsid w:val="005865B6"/>
    <w:rsid w:val="005944D4"/>
    <w:rsid w:val="00597533"/>
    <w:rsid w:val="005B0723"/>
    <w:rsid w:val="005C36F2"/>
    <w:rsid w:val="005C6326"/>
    <w:rsid w:val="005E5985"/>
    <w:rsid w:val="006603B6"/>
    <w:rsid w:val="00666178"/>
    <w:rsid w:val="00677FC7"/>
    <w:rsid w:val="006806C2"/>
    <w:rsid w:val="006879F3"/>
    <w:rsid w:val="006937D8"/>
    <w:rsid w:val="006B7C42"/>
    <w:rsid w:val="006D187C"/>
    <w:rsid w:val="006E0D32"/>
    <w:rsid w:val="0071384D"/>
    <w:rsid w:val="00760379"/>
    <w:rsid w:val="00787356"/>
    <w:rsid w:val="00793345"/>
    <w:rsid w:val="007C51D4"/>
    <w:rsid w:val="007C546C"/>
    <w:rsid w:val="00805DD8"/>
    <w:rsid w:val="008061F7"/>
    <w:rsid w:val="00810686"/>
    <w:rsid w:val="00812353"/>
    <w:rsid w:val="00826A07"/>
    <w:rsid w:val="00837263"/>
    <w:rsid w:val="008527CE"/>
    <w:rsid w:val="008617B7"/>
    <w:rsid w:val="00862057"/>
    <w:rsid w:val="008A0F66"/>
    <w:rsid w:val="008A1D3F"/>
    <w:rsid w:val="008F00B6"/>
    <w:rsid w:val="008F3604"/>
    <w:rsid w:val="008F5E5D"/>
    <w:rsid w:val="00916E76"/>
    <w:rsid w:val="00925746"/>
    <w:rsid w:val="00971C06"/>
    <w:rsid w:val="00981DDD"/>
    <w:rsid w:val="00997F50"/>
    <w:rsid w:val="009A3145"/>
    <w:rsid w:val="009B5FD3"/>
    <w:rsid w:val="009C1167"/>
    <w:rsid w:val="009C2F48"/>
    <w:rsid w:val="009C4CC4"/>
    <w:rsid w:val="009D1EB5"/>
    <w:rsid w:val="009D5813"/>
    <w:rsid w:val="009F0E0A"/>
    <w:rsid w:val="00A0595C"/>
    <w:rsid w:val="00A11264"/>
    <w:rsid w:val="00A260B5"/>
    <w:rsid w:val="00A37C93"/>
    <w:rsid w:val="00A552E4"/>
    <w:rsid w:val="00A618BC"/>
    <w:rsid w:val="00A8765D"/>
    <w:rsid w:val="00AB0F56"/>
    <w:rsid w:val="00AE7907"/>
    <w:rsid w:val="00AF6074"/>
    <w:rsid w:val="00B0247E"/>
    <w:rsid w:val="00B039AF"/>
    <w:rsid w:val="00B04AD9"/>
    <w:rsid w:val="00B2608D"/>
    <w:rsid w:val="00B5098B"/>
    <w:rsid w:val="00B7386F"/>
    <w:rsid w:val="00B73F8C"/>
    <w:rsid w:val="00B96DF8"/>
    <w:rsid w:val="00BB4431"/>
    <w:rsid w:val="00BD5A23"/>
    <w:rsid w:val="00BF5641"/>
    <w:rsid w:val="00C32D89"/>
    <w:rsid w:val="00C344D9"/>
    <w:rsid w:val="00C351BC"/>
    <w:rsid w:val="00C551F1"/>
    <w:rsid w:val="00C57D8E"/>
    <w:rsid w:val="00C73D4D"/>
    <w:rsid w:val="00C82925"/>
    <w:rsid w:val="00C941CB"/>
    <w:rsid w:val="00CA0E91"/>
    <w:rsid w:val="00CA35F2"/>
    <w:rsid w:val="00CC4D4E"/>
    <w:rsid w:val="00CC5AF2"/>
    <w:rsid w:val="00CE16FA"/>
    <w:rsid w:val="00CF012E"/>
    <w:rsid w:val="00D02387"/>
    <w:rsid w:val="00D30AD8"/>
    <w:rsid w:val="00D73950"/>
    <w:rsid w:val="00DB69C8"/>
    <w:rsid w:val="00DC5487"/>
    <w:rsid w:val="00DC5B21"/>
    <w:rsid w:val="00DD50C3"/>
    <w:rsid w:val="00DD6226"/>
    <w:rsid w:val="00DE5529"/>
    <w:rsid w:val="00DF2CBB"/>
    <w:rsid w:val="00DF35D1"/>
    <w:rsid w:val="00DF698E"/>
    <w:rsid w:val="00E04BDF"/>
    <w:rsid w:val="00E213FC"/>
    <w:rsid w:val="00E55337"/>
    <w:rsid w:val="00E6366F"/>
    <w:rsid w:val="00E80EC9"/>
    <w:rsid w:val="00E83C2B"/>
    <w:rsid w:val="00E95FE7"/>
    <w:rsid w:val="00EA4297"/>
    <w:rsid w:val="00EE5B0E"/>
    <w:rsid w:val="00EF6AAF"/>
    <w:rsid w:val="00F12074"/>
    <w:rsid w:val="00F12332"/>
    <w:rsid w:val="00F1646E"/>
    <w:rsid w:val="00F618C4"/>
    <w:rsid w:val="00F771DB"/>
    <w:rsid w:val="00F93CCD"/>
    <w:rsid w:val="00F95B3D"/>
    <w:rsid w:val="00F97512"/>
    <w:rsid w:val="00FC2AD1"/>
    <w:rsid w:val="00FC6FC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D71CC"/>
  <w15:docId w15:val="{D2C23E01-02AE-4B9D-9C07-3954EC5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7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D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D3F"/>
    <w:rPr>
      <w:sz w:val="20"/>
      <w:szCs w:val="20"/>
    </w:rPr>
  </w:style>
  <w:style w:type="paragraph" w:styleId="a8">
    <w:name w:val="List Paragraph"/>
    <w:basedOn w:val="a"/>
    <w:uiPriority w:val="34"/>
    <w:qFormat/>
    <w:rsid w:val="00677FC7"/>
    <w:pPr>
      <w:ind w:leftChars="200" w:left="480"/>
    </w:pPr>
  </w:style>
  <w:style w:type="character" w:styleId="a9">
    <w:name w:val="Hyperlink"/>
    <w:basedOn w:val="a0"/>
    <w:uiPriority w:val="99"/>
    <w:unhideWhenUsed/>
    <w:rsid w:val="00E6366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6366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0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06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.nkust.edu.tw/News/Page/dea4a544978846b38a57610714ab1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3739-2435-4DAC-8B45-D499C43C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347</cp:revision>
  <cp:lastPrinted>2021-03-22T06:38:00Z</cp:lastPrinted>
  <dcterms:created xsi:type="dcterms:W3CDTF">2018-08-13T07:29:00Z</dcterms:created>
  <dcterms:modified xsi:type="dcterms:W3CDTF">2023-09-18T08:01:00Z</dcterms:modified>
</cp:coreProperties>
</file>